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754EE79D" w14:textId="27D61CE3" w:rsidR="00B21FD1" w:rsidRPr="007F3335" w:rsidRDefault="00483268" w:rsidP="00483268">
      <w:pPr>
        <w:jc w:val="center"/>
        <w:rPr>
          <w:b/>
          <w:sz w:val="32"/>
          <w:szCs w:val="32"/>
        </w:rPr>
      </w:pPr>
      <w:r w:rsidRPr="007F3335">
        <w:rPr>
          <w:b/>
          <w:sz w:val="32"/>
          <w:szCs w:val="32"/>
        </w:rPr>
        <w:t>St. Joseph’s Restorative Inquiry</w:t>
      </w:r>
    </w:p>
    <w:p w14:paraId="5C1EF6E5" w14:textId="234861D9" w:rsidR="007F3335" w:rsidRDefault="00D51338" w:rsidP="00483268">
      <w:pPr>
        <w:jc w:val="center"/>
        <w:rPr>
          <w:b/>
          <w:sz w:val="32"/>
          <w:szCs w:val="32"/>
        </w:rPr>
      </w:pPr>
      <w:r>
        <w:rPr>
          <w:b/>
          <w:sz w:val="32"/>
          <w:szCs w:val="32"/>
        </w:rPr>
        <w:t>S</w:t>
      </w:r>
      <w:r w:rsidR="009B6555">
        <w:rPr>
          <w:b/>
          <w:sz w:val="32"/>
          <w:szCs w:val="32"/>
        </w:rPr>
        <w:t>ummer</w:t>
      </w:r>
      <w:r w:rsidR="00574602">
        <w:rPr>
          <w:b/>
          <w:sz w:val="32"/>
          <w:szCs w:val="32"/>
        </w:rPr>
        <w:t xml:space="preserve"> 2021</w:t>
      </w:r>
      <w:r w:rsidR="007F3335" w:rsidRPr="007F3335">
        <w:rPr>
          <w:b/>
          <w:sz w:val="32"/>
          <w:szCs w:val="32"/>
        </w:rPr>
        <w:t xml:space="preserve"> Newsletter</w:t>
      </w:r>
    </w:p>
    <w:p w14:paraId="2ADE8A4A" w14:textId="77777777" w:rsidR="00426E4A" w:rsidRDefault="00426E4A" w:rsidP="00483268">
      <w:pPr>
        <w:jc w:val="center"/>
      </w:pPr>
    </w:p>
    <w:p w14:paraId="74F22FDE" w14:textId="4D2F21CA" w:rsidR="00483268" w:rsidRDefault="00426E4A" w:rsidP="00483268">
      <w:pPr>
        <w:jc w:val="center"/>
      </w:pPr>
      <w:r>
        <w:rPr>
          <w:b/>
          <w:noProof/>
        </w:rPr>
        <w:drawing>
          <wp:inline distT="0" distB="0" distL="0" distR="0" wp14:anchorId="24301D1F" wp14:editId="3F2914A7">
            <wp:extent cx="5943600" cy="44570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09211554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065"/>
                    </a:xfrm>
                    <a:prstGeom prst="rect">
                      <a:avLst/>
                    </a:prstGeom>
                  </pic:spPr>
                </pic:pic>
              </a:graphicData>
            </a:graphic>
          </wp:inline>
        </w:drawing>
      </w:r>
    </w:p>
    <w:p w14:paraId="42519E17" w14:textId="77BFF6EA" w:rsidR="004A7DFE" w:rsidRPr="004A7B3C" w:rsidRDefault="00E420A7" w:rsidP="00483268">
      <w:pPr>
        <w:rPr>
          <w:i/>
        </w:rPr>
      </w:pPr>
      <w:r>
        <w:rPr>
          <w:i/>
        </w:rPr>
        <w:t xml:space="preserve">The </w:t>
      </w:r>
      <w:r w:rsidR="00516C92">
        <w:rPr>
          <w:i/>
        </w:rPr>
        <w:t>Voices of St. Joseph’s Orphanage</w:t>
      </w:r>
      <w:r>
        <w:rPr>
          <w:i/>
        </w:rPr>
        <w:t xml:space="preserve"> group receives the 2021 Survivor Activist Award</w:t>
      </w:r>
      <w:r w:rsidR="00426E4A">
        <w:rPr>
          <w:i/>
        </w:rPr>
        <w:t>!</w:t>
      </w:r>
    </w:p>
    <w:p w14:paraId="6CD43028" w14:textId="77777777" w:rsidR="00426E4A" w:rsidRDefault="00426E4A" w:rsidP="00483268">
      <w:pPr>
        <w:rPr>
          <w:b/>
          <w:sz w:val="28"/>
          <w:szCs w:val="28"/>
        </w:rPr>
      </w:pPr>
    </w:p>
    <w:p w14:paraId="6A08EB70" w14:textId="260A1BAB" w:rsidR="00483268" w:rsidRPr="00B80490" w:rsidRDefault="00483268" w:rsidP="00483268">
      <w:pPr>
        <w:rPr>
          <w:sz w:val="28"/>
          <w:szCs w:val="28"/>
        </w:rPr>
      </w:pPr>
      <w:r w:rsidRPr="00B80490">
        <w:rPr>
          <w:b/>
          <w:sz w:val="28"/>
          <w:szCs w:val="28"/>
        </w:rPr>
        <w:t>Overview</w:t>
      </w:r>
      <w:r w:rsidRPr="00B80490">
        <w:rPr>
          <w:sz w:val="28"/>
          <w:szCs w:val="28"/>
        </w:rPr>
        <w:t>:</w:t>
      </w:r>
    </w:p>
    <w:p w14:paraId="0DEF247A" w14:textId="1D2B5A16" w:rsidR="00483268" w:rsidRDefault="00483268" w:rsidP="00483268">
      <w:pPr>
        <w:rPr>
          <w:b/>
        </w:rPr>
      </w:pPr>
      <w:r>
        <w:t xml:space="preserve">This is the </w:t>
      </w:r>
      <w:r w:rsidR="00F00F1B">
        <w:t>fourth</w:t>
      </w:r>
      <w:r w:rsidR="00525DFE">
        <w:t xml:space="preserve"> </w:t>
      </w:r>
      <w:r>
        <w:t xml:space="preserve">newsletter from the </w:t>
      </w:r>
      <w:hyperlink r:id="rId8" w:history="1">
        <w:r w:rsidRPr="009D2AAD">
          <w:rPr>
            <w:rStyle w:val="Hyperlink"/>
          </w:rPr>
          <w:t>St. Joseph’s Restorative Inquiry</w:t>
        </w:r>
      </w:hyperlink>
      <w:r w:rsidR="00216972">
        <w:t xml:space="preserve"> (SJRI)</w:t>
      </w:r>
      <w:r>
        <w:t xml:space="preserve">. </w:t>
      </w:r>
      <w:r w:rsidR="00216972">
        <w:t xml:space="preserve">SJRI </w:t>
      </w:r>
      <w:r w:rsidRPr="00500EB6">
        <w:t>seeks to understand and document the events of the orphanage through the voices, experiences, and stories of those most impacted (former residents); and then facilitates inclusive processes of accountability, amends-making, learning, and change.</w:t>
      </w:r>
      <w:r w:rsidRPr="00500EB6">
        <w:rPr>
          <w:b/>
        </w:rPr>
        <w:t xml:space="preserve"> </w:t>
      </w:r>
    </w:p>
    <w:p w14:paraId="6FD98D91" w14:textId="0818F6BB" w:rsidR="00483268" w:rsidRDefault="00483268" w:rsidP="00483268">
      <w:pPr>
        <w:rPr>
          <w:b/>
        </w:rPr>
      </w:pPr>
    </w:p>
    <w:p w14:paraId="77225BFA" w14:textId="77777777" w:rsidR="00BB47C6" w:rsidRDefault="00483268" w:rsidP="00483268">
      <w:r>
        <w:t xml:space="preserve">The Restorative Inquiry </w:t>
      </w:r>
      <w:r w:rsidR="007F3335">
        <w:t xml:space="preserve">is a project of the </w:t>
      </w:r>
      <w:hyperlink r:id="rId9" w:history="1">
        <w:r w:rsidR="007F3335" w:rsidRPr="009D2AAD">
          <w:rPr>
            <w:rStyle w:val="Hyperlink"/>
          </w:rPr>
          <w:t>Burlington Community Justice Cente</w:t>
        </w:r>
        <w:r w:rsidR="009D2AAD" w:rsidRPr="009D2AAD">
          <w:rPr>
            <w:rStyle w:val="Hyperlink"/>
          </w:rPr>
          <w:t>r</w:t>
        </w:r>
      </w:hyperlink>
      <w:r w:rsidR="00474BA8">
        <w:t>. The project was launched</w:t>
      </w:r>
      <w:r>
        <w:t xml:space="preserve"> in May of 2019 </w:t>
      </w:r>
      <w:r w:rsidR="007F3335">
        <w:t>with funding and support from the Vermont Center for Crime Victim Services</w:t>
      </w:r>
      <w:r w:rsidR="00E0706A">
        <w:t xml:space="preserve"> and is guided by an Advisory Team comprised of community stakeholders, restorative justice practitioners, and former St. Joseph’s Orphanage residents</w:t>
      </w:r>
      <w:r w:rsidR="007F3335">
        <w:t xml:space="preserve">. </w:t>
      </w:r>
    </w:p>
    <w:p w14:paraId="44BCD6CB" w14:textId="77777777" w:rsidR="00BB47C6" w:rsidRDefault="00BB47C6" w:rsidP="00483268"/>
    <w:p w14:paraId="4646F534" w14:textId="5188AFF6" w:rsidR="00525DFE" w:rsidRDefault="003C29C6" w:rsidP="00525DFE">
      <w:r>
        <w:t>R</w:t>
      </w:r>
      <w:r w:rsidR="00EA393D">
        <w:t xml:space="preserve">estorative </w:t>
      </w:r>
      <w:r>
        <w:t>I</w:t>
      </w:r>
      <w:r w:rsidR="00EA393D">
        <w:t>nquiry participants meet every Friday from 11:00-1:00</w:t>
      </w:r>
      <w:r w:rsidR="009E45A1">
        <w:t>.</w:t>
      </w:r>
      <w:r w:rsidR="00483268">
        <w:t xml:space="preserve"> </w:t>
      </w:r>
      <w:r w:rsidR="007F3335">
        <w:t>The weekly meetings allow participants to connect with each other</w:t>
      </w:r>
      <w:r w:rsidR="000C6F6E">
        <w:t>,</w:t>
      </w:r>
      <w:r w:rsidR="007F3335">
        <w:t xml:space="preserve"> share perspectives and</w:t>
      </w:r>
      <w:r w:rsidR="000C6F6E">
        <w:t xml:space="preserve"> experiences, and make decisions</w:t>
      </w:r>
      <w:r w:rsidR="007F3335">
        <w:t xml:space="preserve">. </w:t>
      </w:r>
    </w:p>
    <w:p w14:paraId="76843621" w14:textId="4AB7579C" w:rsidR="0030153C" w:rsidRPr="00B80490" w:rsidRDefault="0030153C" w:rsidP="00483268">
      <w:pPr>
        <w:rPr>
          <w:b/>
          <w:sz w:val="28"/>
          <w:szCs w:val="28"/>
        </w:rPr>
      </w:pPr>
      <w:r w:rsidRPr="00B80490">
        <w:rPr>
          <w:b/>
          <w:sz w:val="28"/>
          <w:szCs w:val="28"/>
        </w:rPr>
        <w:lastRenderedPageBreak/>
        <w:t xml:space="preserve">Current </w:t>
      </w:r>
      <w:r w:rsidR="003343E3">
        <w:rPr>
          <w:b/>
          <w:sz w:val="28"/>
          <w:szCs w:val="28"/>
        </w:rPr>
        <w:t xml:space="preserve">News and </w:t>
      </w:r>
      <w:r w:rsidRPr="00B80490">
        <w:rPr>
          <w:b/>
          <w:sz w:val="28"/>
          <w:szCs w:val="28"/>
        </w:rPr>
        <w:t>Initiatives:</w:t>
      </w:r>
    </w:p>
    <w:p w14:paraId="153E22FE" w14:textId="23104026" w:rsidR="0030153C" w:rsidRDefault="0030153C" w:rsidP="00483268">
      <w:r>
        <w:t xml:space="preserve">In addition to the weekly meetings, the Restorative Inquiry is facilitating a series of initiatives that reflect the </w:t>
      </w:r>
      <w:r w:rsidR="009B6555">
        <w:t>consensus-approved</w:t>
      </w:r>
      <w:r w:rsidR="002F2BA5">
        <w:t xml:space="preserve"> goals </w:t>
      </w:r>
      <w:r>
        <w:t xml:space="preserve">of the </w:t>
      </w:r>
      <w:r w:rsidR="00754FA2">
        <w:t>participants</w:t>
      </w:r>
      <w:r>
        <w:t>. The following is a summary of current</w:t>
      </w:r>
      <w:r w:rsidR="009B6555">
        <w:t xml:space="preserve"> news and</w:t>
      </w:r>
      <w:r>
        <w:t xml:space="preserve"> initiatives:</w:t>
      </w:r>
    </w:p>
    <w:p w14:paraId="3838830F" w14:textId="081B181C" w:rsidR="00BC30CC" w:rsidRDefault="00BC30CC" w:rsidP="00326321">
      <w:pPr>
        <w:pStyle w:val="ListParagraph"/>
        <w:numPr>
          <w:ilvl w:val="0"/>
          <w:numId w:val="1"/>
        </w:numPr>
        <w:rPr>
          <w:b/>
        </w:rPr>
      </w:pPr>
      <w:r>
        <w:rPr>
          <w:b/>
        </w:rPr>
        <w:t>Award</w:t>
      </w:r>
      <w:r w:rsidR="00F00F1B">
        <w:rPr>
          <w:b/>
        </w:rPr>
        <w:t xml:space="preserve">s! </w:t>
      </w:r>
      <w:r w:rsidR="00F00F1B">
        <w:t>On May 1, the Voices of St. Joseph’s Orphanage group received the 2021 Survivor/Advocates Award from the Vermont Center for Crime Victim Services</w:t>
      </w:r>
      <w:r w:rsidR="003343E3">
        <w:t xml:space="preserve"> (see photo)</w:t>
      </w:r>
      <w:r w:rsidR="00F00F1B">
        <w:t xml:space="preserve">. The Center recognized the group for their work on behalf of all victims of institutional abuse, and their efforts to protect present and future children. </w:t>
      </w:r>
      <w:r w:rsidR="00A97984">
        <w:t>Voices s</w:t>
      </w:r>
      <w:r w:rsidR="004B21C5">
        <w:t xml:space="preserve">pokesperson, Brenda Hannon, accepted the award on behalf of the group. Several </w:t>
      </w:r>
      <w:r w:rsidR="00A97984">
        <w:t xml:space="preserve">Restorative Inquiry </w:t>
      </w:r>
      <w:r w:rsidR="004B21C5">
        <w:t>participants also spoke during the online ceremony.</w:t>
      </w:r>
      <w:r w:rsidR="000F11AE">
        <w:t xml:space="preserve"> </w:t>
      </w:r>
      <w:r w:rsidR="0027076F">
        <w:t xml:space="preserve">In addition to the group’s award, </w:t>
      </w:r>
      <w:r w:rsidR="000F11AE">
        <w:t xml:space="preserve">Marc </w:t>
      </w:r>
      <w:proofErr w:type="spellStart"/>
      <w:r w:rsidR="000F11AE">
        <w:t>Wennberg</w:t>
      </w:r>
      <w:proofErr w:type="spellEnd"/>
      <w:r w:rsidR="000F11AE">
        <w:t xml:space="preserve">, facilitator of the Restorative Inquiry, received the 2021 Ally Award at the same </w:t>
      </w:r>
      <w:r w:rsidR="00A97984">
        <w:t>event</w:t>
      </w:r>
      <w:r w:rsidR="000F11AE">
        <w:t>.</w:t>
      </w:r>
      <w:r w:rsidR="004B21C5">
        <w:t xml:space="preserve"> You can watch the full </w:t>
      </w:r>
      <w:r w:rsidR="0027076F">
        <w:t xml:space="preserve">awards </w:t>
      </w:r>
      <w:r w:rsidR="00A97984">
        <w:t>ceremony</w:t>
      </w:r>
      <w:r w:rsidR="0027076F">
        <w:t xml:space="preserve"> </w:t>
      </w:r>
      <w:hyperlink r:id="rId10" w:history="1">
        <w:r w:rsidR="0027076F" w:rsidRPr="0027076F">
          <w:rPr>
            <w:rStyle w:val="Hyperlink"/>
            <w:b/>
          </w:rPr>
          <w:t>here</w:t>
        </w:r>
      </w:hyperlink>
      <w:r w:rsidR="004B21C5">
        <w:t>.</w:t>
      </w:r>
    </w:p>
    <w:p w14:paraId="27EC2A56" w14:textId="12BF39B7" w:rsidR="00326321" w:rsidRDefault="00326321" w:rsidP="00326321">
      <w:pPr>
        <w:pStyle w:val="ListParagraph"/>
        <w:numPr>
          <w:ilvl w:val="0"/>
          <w:numId w:val="1"/>
        </w:numPr>
        <w:rPr>
          <w:b/>
        </w:rPr>
      </w:pPr>
      <w:r>
        <w:rPr>
          <w:b/>
        </w:rPr>
        <w:t>Changing the Statute of Limitations on Physical Abuse:</w:t>
      </w:r>
      <w:r w:rsidR="00286AE4">
        <w:rPr>
          <w:b/>
        </w:rPr>
        <w:t xml:space="preserve"> </w:t>
      </w:r>
      <w:r w:rsidR="00A97984">
        <w:t xml:space="preserve">On May 12, 2021, Governor Phil Scott signed legislation which removed the </w:t>
      </w:r>
      <w:r w:rsidR="009E4190">
        <w:t>s</w:t>
      </w:r>
      <w:r w:rsidR="00A97984">
        <w:t xml:space="preserve">tatute of limitations on physical </w:t>
      </w:r>
      <w:r w:rsidR="00217710">
        <w:t>a</w:t>
      </w:r>
      <w:r w:rsidR="00A97984">
        <w:t xml:space="preserve">buse in civil proceedings. The Governor’s signature was the culmination of the Voices of St. Joseph’s Orphanage group’s </w:t>
      </w:r>
      <w:hyperlink r:id="rId11" w:history="1">
        <w:r w:rsidR="00A97984" w:rsidRPr="00A97984">
          <w:rPr>
            <w:rStyle w:val="Hyperlink"/>
          </w:rPr>
          <w:t>months-long effort</w:t>
        </w:r>
      </w:hyperlink>
      <w:r w:rsidR="00A97984">
        <w:t xml:space="preserve"> to change the statute</w:t>
      </w:r>
      <w:r w:rsidR="009E4190">
        <w:t xml:space="preserve">, including their testimonies with both House and Senate Judiciary Committees. The </w:t>
      </w:r>
      <w:r w:rsidR="00A97984">
        <w:t xml:space="preserve">change </w:t>
      </w:r>
      <w:r w:rsidR="009E4190">
        <w:t>to</w:t>
      </w:r>
      <w:r w:rsidR="00A97984">
        <w:t xml:space="preserve"> statute</w:t>
      </w:r>
      <w:r w:rsidR="009E4190">
        <w:t xml:space="preserve">, which was one of the </w:t>
      </w:r>
      <w:hyperlink r:id="rId12" w:history="1">
        <w:r w:rsidR="009E4190" w:rsidRPr="009E4190">
          <w:rPr>
            <w:rStyle w:val="Hyperlink"/>
          </w:rPr>
          <w:t>group’s core goals</w:t>
        </w:r>
      </w:hyperlink>
      <w:r w:rsidR="009E4190">
        <w:t xml:space="preserve">, </w:t>
      </w:r>
      <w:r w:rsidR="00A97984">
        <w:t xml:space="preserve">received considerable </w:t>
      </w:r>
      <w:hyperlink r:id="rId13" w:history="1">
        <w:r w:rsidR="00A97984" w:rsidRPr="009E4190">
          <w:rPr>
            <w:rStyle w:val="Hyperlink"/>
          </w:rPr>
          <w:t>press attention</w:t>
        </w:r>
      </w:hyperlink>
      <w:r w:rsidR="00A97984">
        <w:t xml:space="preserve">. The participants’ </w:t>
      </w:r>
      <w:hyperlink r:id="rId14" w:history="1">
        <w:r w:rsidR="00A97984" w:rsidRPr="009E4190">
          <w:rPr>
            <w:rStyle w:val="Hyperlink"/>
          </w:rPr>
          <w:t xml:space="preserve">deeply </w:t>
        </w:r>
        <w:r w:rsidR="009E4190" w:rsidRPr="009E4190">
          <w:rPr>
            <w:rStyle w:val="Hyperlink"/>
          </w:rPr>
          <w:t>compelling</w:t>
        </w:r>
        <w:r w:rsidR="00A97984" w:rsidRPr="009E4190">
          <w:rPr>
            <w:rStyle w:val="Hyperlink"/>
          </w:rPr>
          <w:t xml:space="preserve"> testimony</w:t>
        </w:r>
      </w:hyperlink>
      <w:r w:rsidR="00A97984">
        <w:t xml:space="preserve"> was cited as one of the key drivers of the remarkably swift passage of the legislation.</w:t>
      </w:r>
    </w:p>
    <w:p w14:paraId="6D382943" w14:textId="29FBD1F0" w:rsidR="00F00F1B" w:rsidRPr="003D2784" w:rsidRDefault="00F00F1B" w:rsidP="00F00F1B">
      <w:pPr>
        <w:pStyle w:val="ListParagraph"/>
        <w:numPr>
          <w:ilvl w:val="0"/>
          <w:numId w:val="1"/>
        </w:numPr>
        <w:rPr>
          <w:b/>
          <w:u w:val="single"/>
        </w:rPr>
      </w:pPr>
      <w:r w:rsidRPr="000104C6">
        <w:rPr>
          <w:b/>
        </w:rPr>
        <w:t>Fall Gathering:</w:t>
      </w:r>
      <w:r>
        <w:rPr>
          <w:b/>
        </w:rPr>
        <w:t xml:space="preserve"> </w:t>
      </w:r>
      <w:r w:rsidR="000857FC">
        <w:t xml:space="preserve">The </w:t>
      </w:r>
      <w:r w:rsidR="00791F44">
        <w:t xml:space="preserve">participants of the </w:t>
      </w:r>
      <w:r w:rsidR="000857FC">
        <w:t>Restorative Inquiry</w:t>
      </w:r>
      <w:r>
        <w:t xml:space="preserve"> </w:t>
      </w:r>
      <w:r w:rsidR="00791F44">
        <w:t>are</w:t>
      </w:r>
      <w:r w:rsidR="000857FC">
        <w:t xml:space="preserve"> </w:t>
      </w:r>
      <w:r w:rsidR="00791F44">
        <w:t xml:space="preserve">looking forward to gathering </w:t>
      </w:r>
      <w:r w:rsidR="00B015E4">
        <w:t>at the Windjammer Hotel</w:t>
      </w:r>
      <w:r>
        <w:t xml:space="preserve"> in Burlington, Vermont</w:t>
      </w:r>
      <w:r w:rsidR="00B015E4">
        <w:t>, from September 14</w:t>
      </w:r>
      <w:r w:rsidR="00B015E4" w:rsidRPr="00B015E4">
        <w:rPr>
          <w:vertAlign w:val="superscript"/>
        </w:rPr>
        <w:t>th</w:t>
      </w:r>
      <w:r w:rsidR="00B015E4">
        <w:t>-16th</w:t>
      </w:r>
      <w:r>
        <w:t xml:space="preserve">. </w:t>
      </w:r>
      <w:r w:rsidR="00791F44">
        <w:t>The</w:t>
      </w:r>
      <w:r w:rsidR="000857FC">
        <w:t xml:space="preserve"> participants are planning a series of events over the course of the two days, including</w:t>
      </w:r>
      <w:r w:rsidR="00A26F97">
        <w:t>, among other activities</w:t>
      </w:r>
      <w:r w:rsidR="000857FC">
        <w:t xml:space="preserve">: </w:t>
      </w:r>
      <w:r w:rsidR="00A26F97">
        <w:t xml:space="preserve">a </w:t>
      </w:r>
      <w:r w:rsidR="000857FC">
        <w:t xml:space="preserve">tour of the </w:t>
      </w:r>
      <w:r w:rsidR="00A01549">
        <w:t xml:space="preserve">future </w:t>
      </w:r>
      <w:r w:rsidR="000857FC">
        <w:t>Memorial</w:t>
      </w:r>
      <w:r w:rsidR="00791F44">
        <w:t xml:space="preserve">/Healing Space on the former grounds of the Orphanage, a public reading by the Writers’ Group, a </w:t>
      </w:r>
      <w:r w:rsidR="0091215E" w:rsidRPr="0091215E">
        <w:rPr>
          <w:i/>
        </w:rPr>
        <w:t>Listening and Reflection Session</w:t>
      </w:r>
      <w:r w:rsidR="00791F44">
        <w:t xml:space="preserve"> for Department of Children and Families </w:t>
      </w:r>
      <w:r w:rsidR="0091215E">
        <w:t>staff</w:t>
      </w:r>
      <w:r w:rsidR="00791F44">
        <w:t xml:space="preserve">, a Press Conference, and a gathering of supporters and stakeholders to the Restorative Inquiry. </w:t>
      </w:r>
      <w:r w:rsidR="00D05570">
        <w:t>This event is supported, in part, by the Vermont Center for Crime Victim Services.</w:t>
      </w:r>
    </w:p>
    <w:p w14:paraId="4A1571C8" w14:textId="0DFE72D3" w:rsidR="00326321" w:rsidRDefault="00326321" w:rsidP="00326321">
      <w:pPr>
        <w:pStyle w:val="ListParagraph"/>
        <w:numPr>
          <w:ilvl w:val="0"/>
          <w:numId w:val="1"/>
        </w:numPr>
        <w:rPr>
          <w:b/>
        </w:rPr>
      </w:pPr>
      <w:r>
        <w:rPr>
          <w:b/>
        </w:rPr>
        <w:t xml:space="preserve">Working with the </w:t>
      </w:r>
      <w:r w:rsidR="005C5840">
        <w:rPr>
          <w:b/>
        </w:rPr>
        <w:t xml:space="preserve">Vermont </w:t>
      </w:r>
      <w:r>
        <w:rPr>
          <w:b/>
        </w:rPr>
        <w:t>Department of Children and Families:</w:t>
      </w:r>
      <w:r w:rsidR="005C5840">
        <w:rPr>
          <w:b/>
        </w:rPr>
        <w:t xml:space="preserve"> </w:t>
      </w:r>
      <w:r w:rsidR="005C5840">
        <w:t xml:space="preserve">Participants of the Restorative Inquiry </w:t>
      </w:r>
      <w:r w:rsidR="000B7D07">
        <w:t>are collaborating</w:t>
      </w:r>
      <w:r w:rsidR="005C5840">
        <w:t xml:space="preserve"> with </w:t>
      </w:r>
      <w:r w:rsidR="000B7D07">
        <w:t>staff</w:t>
      </w:r>
      <w:r w:rsidR="005C5840">
        <w:t xml:space="preserve"> from the Vermont Department of Children and Families</w:t>
      </w:r>
      <w:r w:rsidR="00540173">
        <w:t xml:space="preserve"> (DCF)</w:t>
      </w:r>
      <w:r w:rsidR="005C5840">
        <w:t xml:space="preserve"> on </w:t>
      </w:r>
      <w:r w:rsidR="000B7D07">
        <w:t xml:space="preserve">several initiatives. The common goal of each of these initiatives is to ensure that children in state care never again experience the harms experienced by the </w:t>
      </w:r>
      <w:r w:rsidR="00A01549">
        <w:t xml:space="preserve">former </w:t>
      </w:r>
      <w:r w:rsidR="000B7D07">
        <w:t>children of St. Joseph’s Orphanage.</w:t>
      </w:r>
      <w:r w:rsidR="00181AAE">
        <w:t xml:space="preserve"> As is mentioned above, a group of participants are collaborating with DCF representatives to design and deliver a </w:t>
      </w:r>
      <w:r w:rsidR="0091215E" w:rsidRPr="0091215E">
        <w:rPr>
          <w:i/>
        </w:rPr>
        <w:t>Listening and Reflection Session</w:t>
      </w:r>
      <w:r w:rsidR="0091215E">
        <w:t xml:space="preserve"> </w:t>
      </w:r>
      <w:r w:rsidR="00181AAE">
        <w:t xml:space="preserve">for DCF staff at the fall gathering.  The </w:t>
      </w:r>
      <w:r w:rsidR="0091215E">
        <w:t xml:space="preserve">session </w:t>
      </w:r>
      <w:r w:rsidR="00181AAE">
        <w:t>will be filmed so that future staff can also learn from the experiences of the Restorative Inquiry participants.</w:t>
      </w:r>
    </w:p>
    <w:p w14:paraId="1D918A9E" w14:textId="1037501A" w:rsidR="008E1760" w:rsidRDefault="008E1760" w:rsidP="00483268">
      <w:pPr>
        <w:pStyle w:val="ListParagraph"/>
        <w:numPr>
          <w:ilvl w:val="0"/>
          <w:numId w:val="1"/>
        </w:numPr>
      </w:pPr>
      <w:r w:rsidRPr="00FF2163">
        <w:rPr>
          <w:b/>
        </w:rPr>
        <w:t>Writer’s Group</w:t>
      </w:r>
      <w:r w:rsidRPr="008E1760">
        <w:t>:</w:t>
      </w:r>
      <w:r>
        <w:t xml:space="preserve"> </w:t>
      </w:r>
      <w:r w:rsidR="00181AAE">
        <w:t>The St. Joseph’s Orphanage Restorative Inquiry Writers’ Group is putting the finishing touches on an anthology of the</w:t>
      </w:r>
      <w:r w:rsidR="007C7265">
        <w:t>ir</w:t>
      </w:r>
      <w:r w:rsidR="00181AAE">
        <w:t xml:space="preserve"> writings. The book will be released to the public by the end of this summer and will be available for purchase ($20). The Writers’ Group </w:t>
      </w:r>
      <w:r w:rsidR="00A01549">
        <w:t xml:space="preserve">(comprised of six Inquiry participants and facilitated by </w:t>
      </w:r>
      <w:r w:rsidR="00217710">
        <w:t>writer</w:t>
      </w:r>
      <w:r w:rsidR="00A01549">
        <w:t xml:space="preserve">, Carol </w:t>
      </w:r>
      <w:proofErr w:type="spellStart"/>
      <w:r w:rsidR="00A01549">
        <w:t>Adinolfi</w:t>
      </w:r>
      <w:proofErr w:type="spellEnd"/>
      <w:r w:rsidR="00A01549">
        <w:t xml:space="preserve">) </w:t>
      </w:r>
      <w:r w:rsidR="00181AAE">
        <w:t xml:space="preserve">also recently held </w:t>
      </w:r>
      <w:r w:rsidR="00A01549">
        <w:t>an</w:t>
      </w:r>
      <w:r w:rsidR="00181AAE">
        <w:t xml:space="preserve"> online reading of their work for Vermont Legislators and </w:t>
      </w:r>
      <w:r w:rsidR="00181AAE">
        <w:lastRenderedPageBreak/>
        <w:t xml:space="preserve">project stakeholders. </w:t>
      </w:r>
      <w:r w:rsidR="007C7265">
        <w:t xml:space="preserve">As is mentioned above, the group will hold an in-person reading in Burlington during the September gathering. </w:t>
      </w:r>
    </w:p>
    <w:p w14:paraId="7C63EE87" w14:textId="50F96073" w:rsidR="00195A17" w:rsidRPr="00195A17" w:rsidRDefault="00C40A0D" w:rsidP="00483268">
      <w:pPr>
        <w:pStyle w:val="ListParagraph"/>
        <w:numPr>
          <w:ilvl w:val="0"/>
          <w:numId w:val="1"/>
        </w:numPr>
        <w:rPr>
          <w:b/>
        </w:rPr>
      </w:pPr>
      <w:r>
        <w:rPr>
          <w:b/>
        </w:rPr>
        <w:t>Memorial:</w:t>
      </w:r>
      <w:r w:rsidR="00195A17">
        <w:rPr>
          <w:b/>
        </w:rPr>
        <w:t xml:space="preserve"> </w:t>
      </w:r>
      <w:r w:rsidR="00195A17">
        <w:t>The group (and a subcommittee)</w:t>
      </w:r>
      <w:r w:rsidR="001E644F">
        <w:t xml:space="preserve"> are working with the City of Burlington</w:t>
      </w:r>
      <w:r w:rsidR="00195A17">
        <w:t xml:space="preserve"> Parks</w:t>
      </w:r>
      <w:r w:rsidR="00EC5DCF">
        <w:t xml:space="preserve">, </w:t>
      </w:r>
      <w:r w:rsidR="00195A17">
        <w:t xml:space="preserve">Recreation </w:t>
      </w:r>
      <w:r w:rsidR="00217710">
        <w:t xml:space="preserve">and Waterfront </w:t>
      </w:r>
      <w:r w:rsidR="00195A17">
        <w:t>Department</w:t>
      </w:r>
      <w:r w:rsidR="001E644F">
        <w:t xml:space="preserve"> to establish </w:t>
      </w:r>
      <w:r w:rsidR="00A51A07">
        <w:t>a</w:t>
      </w:r>
      <w:r>
        <w:t xml:space="preserve"> public memorial </w:t>
      </w:r>
      <w:r w:rsidR="00A01549">
        <w:t>on the former Orphanage grounds (and now owned by the City of Burlington</w:t>
      </w:r>
      <w:r w:rsidR="00EC5DCF">
        <w:t>)</w:t>
      </w:r>
      <w:r w:rsidR="00A01549">
        <w:t xml:space="preserve">. The purpose of the memorial is </w:t>
      </w:r>
      <w:r>
        <w:t>to recognize the countless children who passed through and were impacted by the Orphanage</w:t>
      </w:r>
      <w:r w:rsidR="00A01549">
        <w:t>, and create spaces for reflection and rest</w:t>
      </w:r>
      <w:r>
        <w:t xml:space="preserve">. </w:t>
      </w:r>
      <w:r w:rsidR="007C7265">
        <w:t xml:space="preserve">At the most recent meeting, Parks staff presented a variety of </w:t>
      </w:r>
      <w:r w:rsidR="00554EDC">
        <w:t>m</w:t>
      </w:r>
      <w:r w:rsidR="007C7265">
        <w:t xml:space="preserve">emorial design concepts for the group to consider. Participants then completed a feedback survey to both reflect on the proposed concepts as well </w:t>
      </w:r>
      <w:r w:rsidR="00EC5DCF">
        <w:t xml:space="preserve">as </w:t>
      </w:r>
      <w:r w:rsidR="007C7265">
        <w:t>brainstorm additional ideas. In July, Parks staff will present the next round of concepts to the subcommittee.</w:t>
      </w:r>
    </w:p>
    <w:p w14:paraId="086FC705" w14:textId="4B955CF5" w:rsidR="000104C6" w:rsidRPr="000104C6" w:rsidRDefault="00326321" w:rsidP="000104C6">
      <w:pPr>
        <w:pStyle w:val="ListParagraph"/>
        <w:numPr>
          <w:ilvl w:val="0"/>
          <w:numId w:val="1"/>
        </w:numPr>
        <w:rPr>
          <w:b/>
        </w:rPr>
      </w:pPr>
      <w:r>
        <w:rPr>
          <w:b/>
        </w:rPr>
        <w:t>Oral History Project</w:t>
      </w:r>
      <w:r w:rsidR="003D2784">
        <w:rPr>
          <w:b/>
        </w:rPr>
        <w:t xml:space="preserve"> and Exhibition</w:t>
      </w:r>
      <w:r>
        <w:rPr>
          <w:b/>
        </w:rPr>
        <w:t>:</w:t>
      </w:r>
      <w:r w:rsidR="007F5609">
        <w:rPr>
          <w:b/>
        </w:rPr>
        <w:t xml:space="preserve"> </w:t>
      </w:r>
      <w:r w:rsidR="006F52BC">
        <w:t xml:space="preserve">The group is partnering with the </w:t>
      </w:r>
      <w:hyperlink r:id="rId15" w:history="1">
        <w:r w:rsidR="006F52BC" w:rsidRPr="00C05680">
          <w:rPr>
            <w:rStyle w:val="Hyperlink"/>
          </w:rPr>
          <w:t>Vermont Folklife Center</w:t>
        </w:r>
      </w:hyperlink>
      <w:r w:rsidR="006F52BC">
        <w:t xml:space="preserve"> to record </w:t>
      </w:r>
      <w:r w:rsidR="00A72131">
        <w:t>participant</w:t>
      </w:r>
      <w:r w:rsidR="00EC5DCF">
        <w:t>’</w:t>
      </w:r>
      <w:r w:rsidR="00A72131">
        <w:t xml:space="preserve">s </w:t>
      </w:r>
      <w:r w:rsidR="006F52BC">
        <w:t xml:space="preserve">oral histories. </w:t>
      </w:r>
      <w:r w:rsidR="00403B2B">
        <w:t xml:space="preserve">To date, </w:t>
      </w:r>
      <w:r w:rsidR="004A7068">
        <w:t>Vermont Folklife staff have recorded six interviews</w:t>
      </w:r>
      <w:r w:rsidR="006F52BC">
        <w:t xml:space="preserve">. Once </w:t>
      </w:r>
      <w:r w:rsidR="004A7068">
        <w:t xml:space="preserve">the interviews are </w:t>
      </w:r>
      <w:r w:rsidR="006F52BC">
        <w:t xml:space="preserve">complete, </w:t>
      </w:r>
      <w:r w:rsidR="004A7068">
        <w:t>each</w:t>
      </w:r>
      <w:r w:rsidR="006F52BC">
        <w:t xml:space="preserve"> participant will </w:t>
      </w:r>
      <w:r w:rsidR="00A01549">
        <w:t>decide</w:t>
      </w:r>
      <w:r w:rsidR="006F52BC">
        <w:t xml:space="preserve"> how their recordings are shared </w:t>
      </w:r>
      <w:r w:rsidR="00A01549">
        <w:t xml:space="preserve">(if at all) </w:t>
      </w:r>
      <w:r w:rsidR="006F52BC">
        <w:t>with the public</w:t>
      </w:r>
      <w:r w:rsidR="00EC5DCF">
        <w:t>,</w:t>
      </w:r>
      <w:r w:rsidR="006F52BC">
        <w:t xml:space="preserve"> and when their recording is made available. In addition to the full recording, which will be archived at the Vermont Folklife Center, </w:t>
      </w:r>
      <w:r w:rsidR="000104C6">
        <w:t xml:space="preserve">full interviews or </w:t>
      </w:r>
      <w:r w:rsidR="006F52BC">
        <w:t>excerpts may also be used (with person’s permission) in exhibitions</w:t>
      </w:r>
      <w:r w:rsidR="00A01549">
        <w:t>,</w:t>
      </w:r>
      <w:r w:rsidR="006F52BC">
        <w:t xml:space="preserve"> and on the St. Joseph’s Orphanage Restorative Inquiry website.</w:t>
      </w:r>
    </w:p>
    <w:p w14:paraId="1C050E70" w14:textId="1FE70A8E" w:rsidR="00F05825" w:rsidRPr="004A7068" w:rsidRDefault="00F05825" w:rsidP="00F05825">
      <w:pPr>
        <w:pStyle w:val="ListParagraph"/>
        <w:numPr>
          <w:ilvl w:val="0"/>
          <w:numId w:val="1"/>
        </w:numPr>
        <w:rPr>
          <w:rFonts w:ascii="Times New Roman" w:hAnsi="Times New Roman" w:cs="Times New Roman"/>
        </w:rPr>
      </w:pPr>
      <w:r w:rsidRPr="004A7068">
        <w:rPr>
          <w:b/>
        </w:rPr>
        <w:t xml:space="preserve">Traveling Exhibition: </w:t>
      </w:r>
      <w:r>
        <w:rPr>
          <w:rFonts w:cstheme="minorHAnsi"/>
        </w:rPr>
        <w:t>On May 28</w:t>
      </w:r>
      <w:r w:rsidRPr="004A7068">
        <w:rPr>
          <w:rFonts w:cstheme="minorHAnsi"/>
          <w:vertAlign w:val="superscript"/>
        </w:rPr>
        <w:t>th</w:t>
      </w:r>
      <w:r>
        <w:rPr>
          <w:rFonts w:cstheme="minorHAnsi"/>
        </w:rPr>
        <w:t>, t</w:t>
      </w:r>
      <w:r w:rsidRPr="004A7068">
        <w:rPr>
          <w:rFonts w:cstheme="minorHAnsi"/>
        </w:rPr>
        <w:t xml:space="preserve">he </w:t>
      </w:r>
      <w:r>
        <w:rPr>
          <w:rFonts w:cstheme="minorHAnsi"/>
        </w:rPr>
        <w:t xml:space="preserve">Restorative Inquiry received the exciting news that the project was awarded a $5000 grant </w:t>
      </w:r>
      <w:r w:rsidR="00EC5DCF">
        <w:rPr>
          <w:rFonts w:cstheme="minorHAnsi"/>
        </w:rPr>
        <w:t xml:space="preserve">from the Vermont Humanities Council </w:t>
      </w:r>
      <w:r>
        <w:rPr>
          <w:rFonts w:cstheme="minorHAnsi"/>
        </w:rPr>
        <w:t xml:space="preserve">to design and implement a traveling </w:t>
      </w:r>
      <w:r w:rsidRPr="004A7068">
        <w:rPr>
          <w:rFonts w:cstheme="minorHAnsi"/>
        </w:rPr>
        <w:t>exhibition</w:t>
      </w:r>
      <w:r>
        <w:rPr>
          <w:rFonts w:cstheme="minorHAnsi"/>
        </w:rPr>
        <w:t xml:space="preserve">. The Voices of St. Joseph’s Orphanage Exhibition </w:t>
      </w:r>
      <w:r w:rsidRPr="004A7068">
        <w:rPr>
          <w:rFonts w:cstheme="minorHAnsi"/>
        </w:rPr>
        <w:t xml:space="preserve">will chronical the history and impact of </w:t>
      </w:r>
      <w:r w:rsidR="00EC5DCF">
        <w:rPr>
          <w:rFonts w:cstheme="minorHAnsi"/>
        </w:rPr>
        <w:t xml:space="preserve">the </w:t>
      </w:r>
      <w:r w:rsidRPr="004A7068">
        <w:rPr>
          <w:rFonts w:cstheme="minorHAnsi"/>
        </w:rPr>
        <w:t xml:space="preserve">Orphanage through the experiences, voices, and stories of the Inquiry participants. The exhibition will be developed in collaboration with the Vermont Folklife Center and will feature selections from the participants’ oral history recordings; a broad historical narrative and timeline of the Orphanage, and the participants decades-long fight for justice; historic and present-day photographs of both Orphanage and participants; and select artifacts and memorabilia. The participants will be the primary curators of the exhibit, and will have full authorship over their personal contributions. </w:t>
      </w:r>
    </w:p>
    <w:p w14:paraId="16C912B4" w14:textId="77777777" w:rsidR="00E71E27" w:rsidRPr="000075F4" w:rsidRDefault="00E71E27" w:rsidP="000075F4">
      <w:pPr>
        <w:rPr>
          <w:b/>
        </w:rPr>
      </w:pPr>
      <w:bookmarkStart w:id="0" w:name="_GoBack"/>
      <w:bookmarkEnd w:id="0"/>
    </w:p>
    <w:p w14:paraId="292354FD" w14:textId="7F3C79EE" w:rsidR="009D2AAD" w:rsidRPr="00B80490" w:rsidRDefault="009D2AAD" w:rsidP="009D2AAD">
      <w:pPr>
        <w:rPr>
          <w:b/>
          <w:sz w:val="28"/>
          <w:szCs w:val="28"/>
        </w:rPr>
      </w:pPr>
      <w:r w:rsidRPr="00B80490">
        <w:rPr>
          <w:b/>
          <w:sz w:val="28"/>
          <w:szCs w:val="28"/>
        </w:rPr>
        <w:t>How to get involved:</w:t>
      </w:r>
    </w:p>
    <w:p w14:paraId="347E8296" w14:textId="6811AFBC" w:rsidR="009D2AAD" w:rsidRPr="009D2AAD" w:rsidRDefault="009D2AAD" w:rsidP="009D2AAD">
      <w:pPr>
        <w:pStyle w:val="ListParagraph"/>
        <w:numPr>
          <w:ilvl w:val="0"/>
          <w:numId w:val="2"/>
        </w:numPr>
        <w:rPr>
          <w:b/>
        </w:rPr>
      </w:pPr>
      <w:r>
        <w:t xml:space="preserve">If you are a former resident of St. Joseph’s Orphanage and would like to participate in the </w:t>
      </w:r>
      <w:r w:rsidR="000104C6">
        <w:t>R</w:t>
      </w:r>
      <w:r>
        <w:t xml:space="preserve">estorative </w:t>
      </w:r>
      <w:r w:rsidR="000104C6">
        <w:t>I</w:t>
      </w:r>
      <w:r>
        <w:t xml:space="preserve">nquiry, please contact Marc Wennberg at: </w:t>
      </w:r>
      <w:hyperlink r:id="rId16" w:history="1">
        <w:r w:rsidRPr="005A3C65">
          <w:rPr>
            <w:rStyle w:val="Hyperlink"/>
          </w:rPr>
          <w:t>marc@communityreentry.net</w:t>
        </w:r>
      </w:hyperlink>
      <w:r w:rsidR="00A51A07">
        <w:t xml:space="preserve"> or by calling 802-522-7394.</w:t>
      </w:r>
    </w:p>
    <w:p w14:paraId="7C27B9A9" w14:textId="6992F5AB" w:rsidR="00F36456" w:rsidRDefault="00F36456" w:rsidP="00483268"/>
    <w:sectPr w:rsidR="00F36456" w:rsidSect="00361EF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9F74" w14:textId="77777777" w:rsidR="00B46823" w:rsidRDefault="00B46823" w:rsidP="001F07F6">
      <w:r>
        <w:separator/>
      </w:r>
    </w:p>
  </w:endnote>
  <w:endnote w:type="continuationSeparator" w:id="0">
    <w:p w14:paraId="0811F000" w14:textId="77777777" w:rsidR="00B46823" w:rsidRDefault="00B46823" w:rsidP="001F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726B" w14:textId="77777777" w:rsidR="007F3335" w:rsidRDefault="007F3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89DF" w14:textId="77777777" w:rsidR="001F07F6" w:rsidRDefault="001F0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A3EF" w14:textId="77777777" w:rsidR="007F3335" w:rsidRDefault="007F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9179" w14:textId="77777777" w:rsidR="00B46823" w:rsidRDefault="00B46823" w:rsidP="001F07F6">
      <w:r>
        <w:separator/>
      </w:r>
    </w:p>
  </w:footnote>
  <w:footnote w:type="continuationSeparator" w:id="0">
    <w:p w14:paraId="67F75B2B" w14:textId="77777777" w:rsidR="00B46823" w:rsidRDefault="00B46823" w:rsidP="001F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9175" w14:textId="77777777" w:rsidR="007F3335" w:rsidRDefault="007F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029C" w14:textId="77777777" w:rsidR="007F3335" w:rsidRDefault="007F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8F94" w14:textId="77777777" w:rsidR="007F3335" w:rsidRDefault="007F3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6D0"/>
    <w:multiLevelType w:val="hybridMultilevel"/>
    <w:tmpl w:val="E8C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F4ED7"/>
    <w:multiLevelType w:val="hybridMultilevel"/>
    <w:tmpl w:val="78F4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802FA"/>
    <w:multiLevelType w:val="hybridMultilevel"/>
    <w:tmpl w:val="AA20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68"/>
    <w:rsid w:val="000075F4"/>
    <w:rsid w:val="000104C6"/>
    <w:rsid w:val="000107DB"/>
    <w:rsid w:val="00041CFC"/>
    <w:rsid w:val="000467E0"/>
    <w:rsid w:val="00060359"/>
    <w:rsid w:val="000857FC"/>
    <w:rsid w:val="000B7D07"/>
    <w:rsid w:val="000C6F6E"/>
    <w:rsid w:val="000E1BA1"/>
    <w:rsid w:val="000F11AE"/>
    <w:rsid w:val="001618EA"/>
    <w:rsid w:val="00181AAE"/>
    <w:rsid w:val="001860E8"/>
    <w:rsid w:val="001862FB"/>
    <w:rsid w:val="0019484C"/>
    <w:rsid w:val="00195A17"/>
    <w:rsid w:val="001E644F"/>
    <w:rsid w:val="001F07F6"/>
    <w:rsid w:val="00216972"/>
    <w:rsid w:val="00217710"/>
    <w:rsid w:val="00230B88"/>
    <w:rsid w:val="00250399"/>
    <w:rsid w:val="002519F4"/>
    <w:rsid w:val="00260BDB"/>
    <w:rsid w:val="0027076F"/>
    <w:rsid w:val="00273A88"/>
    <w:rsid w:val="00286AE4"/>
    <w:rsid w:val="00297937"/>
    <w:rsid w:val="002C33BE"/>
    <w:rsid w:val="002D37F9"/>
    <w:rsid w:val="002F2BA5"/>
    <w:rsid w:val="002F707B"/>
    <w:rsid w:val="0030153C"/>
    <w:rsid w:val="00326321"/>
    <w:rsid w:val="003343E3"/>
    <w:rsid w:val="0033651E"/>
    <w:rsid w:val="00361EF5"/>
    <w:rsid w:val="003A1537"/>
    <w:rsid w:val="003B12ED"/>
    <w:rsid w:val="003C29C6"/>
    <w:rsid w:val="003D0C2D"/>
    <w:rsid w:val="003D2784"/>
    <w:rsid w:val="00403B2B"/>
    <w:rsid w:val="00425673"/>
    <w:rsid w:val="00426E4A"/>
    <w:rsid w:val="0045648E"/>
    <w:rsid w:val="00456536"/>
    <w:rsid w:val="00474BA8"/>
    <w:rsid w:val="00483268"/>
    <w:rsid w:val="004A0941"/>
    <w:rsid w:val="004A7068"/>
    <w:rsid w:val="004A7B3C"/>
    <w:rsid w:val="004A7DFE"/>
    <w:rsid w:val="004B1CAF"/>
    <w:rsid w:val="004B21C5"/>
    <w:rsid w:val="004B418E"/>
    <w:rsid w:val="004B7DEF"/>
    <w:rsid w:val="004C4FB3"/>
    <w:rsid w:val="004D7474"/>
    <w:rsid w:val="004E5D2E"/>
    <w:rsid w:val="00516C92"/>
    <w:rsid w:val="00523C4D"/>
    <w:rsid w:val="00525DFE"/>
    <w:rsid w:val="00540173"/>
    <w:rsid w:val="00542D03"/>
    <w:rsid w:val="00554EDC"/>
    <w:rsid w:val="00574602"/>
    <w:rsid w:val="005A36EF"/>
    <w:rsid w:val="005B3281"/>
    <w:rsid w:val="005C5840"/>
    <w:rsid w:val="00634795"/>
    <w:rsid w:val="006A4361"/>
    <w:rsid w:val="006B6ADB"/>
    <w:rsid w:val="006D4F13"/>
    <w:rsid w:val="006F52BC"/>
    <w:rsid w:val="00706BD5"/>
    <w:rsid w:val="0071489F"/>
    <w:rsid w:val="00736FED"/>
    <w:rsid w:val="00754FA2"/>
    <w:rsid w:val="0076195F"/>
    <w:rsid w:val="00777C5B"/>
    <w:rsid w:val="00791F44"/>
    <w:rsid w:val="007A178C"/>
    <w:rsid w:val="007B5C06"/>
    <w:rsid w:val="007C0636"/>
    <w:rsid w:val="007C49C0"/>
    <w:rsid w:val="007C7265"/>
    <w:rsid w:val="007F3335"/>
    <w:rsid w:val="007F5609"/>
    <w:rsid w:val="008047BC"/>
    <w:rsid w:val="00821B0F"/>
    <w:rsid w:val="00892479"/>
    <w:rsid w:val="008E1760"/>
    <w:rsid w:val="0091215E"/>
    <w:rsid w:val="00982B30"/>
    <w:rsid w:val="00995AB3"/>
    <w:rsid w:val="009B6555"/>
    <w:rsid w:val="009D1AC0"/>
    <w:rsid w:val="009D2AAD"/>
    <w:rsid w:val="009E3169"/>
    <w:rsid w:val="009E4190"/>
    <w:rsid w:val="009E45A1"/>
    <w:rsid w:val="00A01549"/>
    <w:rsid w:val="00A26F97"/>
    <w:rsid w:val="00A4212A"/>
    <w:rsid w:val="00A51A07"/>
    <w:rsid w:val="00A72131"/>
    <w:rsid w:val="00A97984"/>
    <w:rsid w:val="00AE474E"/>
    <w:rsid w:val="00B015E4"/>
    <w:rsid w:val="00B232B9"/>
    <w:rsid w:val="00B4293C"/>
    <w:rsid w:val="00B452D2"/>
    <w:rsid w:val="00B46823"/>
    <w:rsid w:val="00B80490"/>
    <w:rsid w:val="00BA33A5"/>
    <w:rsid w:val="00BB47C6"/>
    <w:rsid w:val="00BC30CC"/>
    <w:rsid w:val="00BF27FB"/>
    <w:rsid w:val="00C05680"/>
    <w:rsid w:val="00C16E71"/>
    <w:rsid w:val="00C40A0D"/>
    <w:rsid w:val="00C41006"/>
    <w:rsid w:val="00C57E45"/>
    <w:rsid w:val="00CB2397"/>
    <w:rsid w:val="00CC39DD"/>
    <w:rsid w:val="00CD4EAE"/>
    <w:rsid w:val="00CF62F8"/>
    <w:rsid w:val="00D05570"/>
    <w:rsid w:val="00D3553E"/>
    <w:rsid w:val="00D51338"/>
    <w:rsid w:val="00E0706A"/>
    <w:rsid w:val="00E169E8"/>
    <w:rsid w:val="00E420A7"/>
    <w:rsid w:val="00E71E27"/>
    <w:rsid w:val="00EA393D"/>
    <w:rsid w:val="00EC1E04"/>
    <w:rsid w:val="00EC5DCF"/>
    <w:rsid w:val="00ED7BFC"/>
    <w:rsid w:val="00F00F1B"/>
    <w:rsid w:val="00F05825"/>
    <w:rsid w:val="00F143DC"/>
    <w:rsid w:val="00F21E4B"/>
    <w:rsid w:val="00F36456"/>
    <w:rsid w:val="00F5446C"/>
    <w:rsid w:val="00F624F0"/>
    <w:rsid w:val="00F7306E"/>
    <w:rsid w:val="00FA6C3F"/>
    <w:rsid w:val="00FC341E"/>
    <w:rsid w:val="00FF2163"/>
    <w:rsid w:val="00F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801D"/>
  <w15:chartTrackingRefBased/>
  <w15:docId w15:val="{6804D7FA-36AB-0949-AC6D-43854785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7F6"/>
    <w:pPr>
      <w:tabs>
        <w:tab w:val="center" w:pos="4680"/>
        <w:tab w:val="right" w:pos="9360"/>
      </w:tabs>
    </w:pPr>
  </w:style>
  <w:style w:type="character" w:customStyle="1" w:styleId="HeaderChar">
    <w:name w:val="Header Char"/>
    <w:basedOn w:val="DefaultParagraphFont"/>
    <w:link w:val="Header"/>
    <w:uiPriority w:val="99"/>
    <w:rsid w:val="001F07F6"/>
  </w:style>
  <w:style w:type="paragraph" w:styleId="Footer">
    <w:name w:val="footer"/>
    <w:basedOn w:val="Normal"/>
    <w:link w:val="FooterChar"/>
    <w:uiPriority w:val="99"/>
    <w:unhideWhenUsed/>
    <w:rsid w:val="001F07F6"/>
    <w:pPr>
      <w:tabs>
        <w:tab w:val="center" w:pos="4680"/>
        <w:tab w:val="right" w:pos="9360"/>
      </w:tabs>
    </w:pPr>
  </w:style>
  <w:style w:type="character" w:customStyle="1" w:styleId="FooterChar">
    <w:name w:val="Footer Char"/>
    <w:basedOn w:val="DefaultParagraphFont"/>
    <w:link w:val="Footer"/>
    <w:uiPriority w:val="99"/>
    <w:rsid w:val="001F07F6"/>
  </w:style>
  <w:style w:type="paragraph" w:styleId="ListParagraph">
    <w:name w:val="List Paragraph"/>
    <w:basedOn w:val="Normal"/>
    <w:uiPriority w:val="34"/>
    <w:qFormat/>
    <w:rsid w:val="0030153C"/>
    <w:pPr>
      <w:ind w:left="720"/>
      <w:contextualSpacing/>
    </w:pPr>
  </w:style>
  <w:style w:type="character" w:styleId="Hyperlink">
    <w:name w:val="Hyperlink"/>
    <w:basedOn w:val="DefaultParagraphFont"/>
    <w:uiPriority w:val="99"/>
    <w:unhideWhenUsed/>
    <w:rsid w:val="009D2AAD"/>
    <w:rPr>
      <w:color w:val="0563C1" w:themeColor="hyperlink"/>
      <w:u w:val="single"/>
    </w:rPr>
  </w:style>
  <w:style w:type="character" w:customStyle="1" w:styleId="UnresolvedMention1">
    <w:name w:val="Unresolved Mention1"/>
    <w:basedOn w:val="DefaultParagraphFont"/>
    <w:uiPriority w:val="99"/>
    <w:semiHidden/>
    <w:unhideWhenUsed/>
    <w:rsid w:val="009D2AAD"/>
    <w:rPr>
      <w:color w:val="605E5C"/>
      <w:shd w:val="clear" w:color="auto" w:fill="E1DFDD"/>
    </w:rPr>
  </w:style>
  <w:style w:type="paragraph" w:styleId="BalloonText">
    <w:name w:val="Balloon Text"/>
    <w:basedOn w:val="Normal"/>
    <w:link w:val="BalloonTextChar"/>
    <w:uiPriority w:val="99"/>
    <w:semiHidden/>
    <w:unhideWhenUsed/>
    <w:rsid w:val="003C2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C6"/>
    <w:rPr>
      <w:rFonts w:ascii="Segoe UI" w:hAnsi="Segoe UI" w:cs="Segoe UI"/>
      <w:sz w:val="18"/>
      <w:szCs w:val="18"/>
    </w:rPr>
  </w:style>
  <w:style w:type="character" w:styleId="CommentReference">
    <w:name w:val="annotation reference"/>
    <w:basedOn w:val="DefaultParagraphFont"/>
    <w:uiPriority w:val="99"/>
    <w:semiHidden/>
    <w:unhideWhenUsed/>
    <w:rsid w:val="003C29C6"/>
    <w:rPr>
      <w:sz w:val="16"/>
      <w:szCs w:val="16"/>
    </w:rPr>
  </w:style>
  <w:style w:type="paragraph" w:styleId="CommentText">
    <w:name w:val="annotation text"/>
    <w:basedOn w:val="Normal"/>
    <w:link w:val="CommentTextChar"/>
    <w:uiPriority w:val="99"/>
    <w:semiHidden/>
    <w:unhideWhenUsed/>
    <w:rsid w:val="003C29C6"/>
    <w:rPr>
      <w:sz w:val="20"/>
      <w:szCs w:val="20"/>
    </w:rPr>
  </w:style>
  <w:style w:type="character" w:customStyle="1" w:styleId="CommentTextChar">
    <w:name w:val="Comment Text Char"/>
    <w:basedOn w:val="DefaultParagraphFont"/>
    <w:link w:val="CommentText"/>
    <w:uiPriority w:val="99"/>
    <w:semiHidden/>
    <w:rsid w:val="003C29C6"/>
    <w:rPr>
      <w:sz w:val="20"/>
      <w:szCs w:val="20"/>
    </w:rPr>
  </w:style>
  <w:style w:type="paragraph" w:styleId="CommentSubject">
    <w:name w:val="annotation subject"/>
    <w:basedOn w:val="CommentText"/>
    <w:next w:val="CommentText"/>
    <w:link w:val="CommentSubjectChar"/>
    <w:uiPriority w:val="99"/>
    <w:semiHidden/>
    <w:unhideWhenUsed/>
    <w:rsid w:val="003C29C6"/>
    <w:rPr>
      <w:b/>
      <w:bCs/>
    </w:rPr>
  </w:style>
  <w:style w:type="character" w:customStyle="1" w:styleId="CommentSubjectChar">
    <w:name w:val="Comment Subject Char"/>
    <w:basedOn w:val="CommentTextChar"/>
    <w:link w:val="CommentSubject"/>
    <w:uiPriority w:val="99"/>
    <w:semiHidden/>
    <w:rsid w:val="003C29C6"/>
    <w:rPr>
      <w:b/>
      <w:bCs/>
      <w:sz w:val="20"/>
      <w:szCs w:val="20"/>
    </w:rPr>
  </w:style>
  <w:style w:type="character" w:styleId="UnresolvedMention">
    <w:name w:val="Unresolved Mention"/>
    <w:basedOn w:val="DefaultParagraphFont"/>
    <w:uiPriority w:val="99"/>
    <w:semiHidden/>
    <w:unhideWhenUsed/>
    <w:rsid w:val="001E644F"/>
    <w:rPr>
      <w:color w:val="605E5C"/>
      <w:shd w:val="clear" w:color="auto" w:fill="E1DFDD"/>
    </w:rPr>
  </w:style>
  <w:style w:type="character" w:styleId="FollowedHyperlink">
    <w:name w:val="FollowedHyperlink"/>
    <w:basedOn w:val="DefaultParagraphFont"/>
    <w:uiPriority w:val="99"/>
    <w:semiHidden/>
    <w:unhideWhenUsed/>
    <w:rsid w:val="00FA6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1793">
      <w:bodyDiv w:val="1"/>
      <w:marLeft w:val="0"/>
      <w:marRight w:val="0"/>
      <w:marTop w:val="0"/>
      <w:marBottom w:val="0"/>
      <w:divBdr>
        <w:top w:val="none" w:sz="0" w:space="0" w:color="auto"/>
        <w:left w:val="none" w:sz="0" w:space="0" w:color="auto"/>
        <w:bottom w:val="none" w:sz="0" w:space="0" w:color="auto"/>
        <w:right w:val="none" w:sz="0" w:space="0" w:color="auto"/>
      </w:divBdr>
    </w:div>
    <w:div w:id="9068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sephsrjinquiry.com/" TargetMode="External"/><Relationship Id="rId13" Type="http://schemas.openxmlformats.org/officeDocument/2006/relationships/hyperlink" Target="https://www.sevendaysvt.com/vermont/new-law-could-empower-more-st-josephs-orphanage-survivors-to-sue-but-hurdles-remain/Content?oid=3305693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cd725e72-2879-41e8-9a5c-2dd18b521e11.filesusr.com/ugd/0e5e73_2681cb3467974a2b987761d5d7d5bc6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communityreentry.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jXsgGHGHD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ermontfolklifecenter.org/" TargetMode="External"/><Relationship Id="rId23" Type="http://schemas.openxmlformats.org/officeDocument/2006/relationships/fontTable" Target="fontTable.xml"/><Relationship Id="rId10" Type="http://schemas.openxmlformats.org/officeDocument/2006/relationships/hyperlink" Target="https://www.youtube.com/watch?v=TgfdRFZ_7W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urlingtoncjc.org/st-joseph-s-restorative-inquiry" TargetMode="External"/><Relationship Id="rId14" Type="http://schemas.openxmlformats.org/officeDocument/2006/relationships/hyperlink" Target="https://vtdigger.org/2021/04/01/former-residents-of-st-josephs-orphanage-recount-horrific-abuse-want-day-in-court/?utm_source=VTDigger+Subscribers+and+Donors&amp;utm_campaign=ca391eac18-EMAIL_CAMPAIGN_2021_04_01_11_43&amp;utm_medium=email&amp;utm_term=0_dc3c5486db-ca391eac18-405538477"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2021-08-06T13:53:00Z</dcterms:created>
  <dcterms:modified xsi:type="dcterms:W3CDTF">2021-08-06T13:53:00Z</dcterms:modified>
</cp:coreProperties>
</file>